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2902" w:rsidR="00266760" w:rsidRDefault="00A90ECC" w14:paraId="7666073" w14:textId="7666073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F92902">
        <w:rPr>
          <w:rFonts w:ascii="Arial" w:hAnsi="Arial" w:cs="Arial"/>
        </w:rPr>
        <w:t xml:space="preserve">   </w:t>
      </w:r>
      <w:r w:rsidRPr="00F92902" w:rsidR="00266760">
        <w:rPr>
          <w:rFonts w:ascii="Arial" w:hAnsi="Arial" w:cs="Arial"/>
        </w:rPr>
        <w:t>REPUBLIKA HRVATSKA</w:t>
      </w:r>
    </w:p>
    <w:p w:rsidRPr="00F92902" w:rsidR="00266760" w:rsidRDefault="00266760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TRGOVAČKI SUD U PAZINU                                                 </w:t>
      </w:r>
    </w:p>
    <w:p w:rsidRPr="00F92902" w:rsidR="00A90ECC" w:rsidRDefault="00A90ECC">
      <w:pPr>
        <w:jc w:val="both"/>
        <w:rPr>
          <w:rFonts w:ascii="Arial" w:hAnsi="Arial" w:cs="Arial"/>
        </w:rPr>
      </w:pPr>
    </w:p>
    <w:p w:rsidRPr="00F92902" w:rsidR="00A90ECC" w:rsidP="00A90ECC" w:rsidRDefault="00A90ECC">
      <w:pPr>
        <w:jc w:val="right"/>
        <w:rPr>
          <w:rFonts w:ascii="Arial" w:hAnsi="Arial" w:cs="Arial"/>
        </w:rPr>
      </w:pPr>
      <w:r w:rsidRPr="00F92902">
        <w:rPr>
          <w:rFonts w:ascii="Arial" w:hAnsi="Arial" w:cs="Arial"/>
        </w:rPr>
        <w:t>1 St-</w:t>
      </w:r>
      <w:r w:rsidR="00BD34FD">
        <w:rPr>
          <w:rFonts w:ascii="Arial" w:hAnsi="Arial" w:cs="Arial"/>
        </w:rPr>
        <w:t>293/2021-</w:t>
      </w:r>
      <w:r w:rsidR="00C45AF2">
        <w:rPr>
          <w:rFonts w:ascii="Arial" w:hAnsi="Arial" w:cs="Arial"/>
        </w:rPr>
        <w:t>48</w:t>
      </w:r>
    </w:p>
    <w:p w:rsidRPr="00F92902" w:rsidR="00A90ECC" w:rsidP="00A90ECC" w:rsidRDefault="00A90ECC">
      <w:pPr>
        <w:jc w:val="right"/>
        <w:rPr>
          <w:rFonts w:ascii="Arial" w:hAnsi="Arial" w:cs="Arial"/>
        </w:rPr>
      </w:pP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ZAPISNIK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2C4F72" w:rsidP="002C4F72" w:rsidRDefault="0075708E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od </w:t>
      </w:r>
      <w:r w:rsidR="00BD34FD">
        <w:rPr>
          <w:rFonts w:ascii="Arial" w:hAnsi="Arial" w:cs="Arial"/>
        </w:rPr>
        <w:t>5. svibnja</w:t>
      </w:r>
      <w:r w:rsidR="00054C13">
        <w:rPr>
          <w:rFonts w:ascii="Arial" w:hAnsi="Arial" w:cs="Arial"/>
        </w:rPr>
        <w:t xml:space="preserve"> </w:t>
      </w:r>
      <w:r w:rsidRPr="00F92902" w:rsidR="00AB50F8">
        <w:rPr>
          <w:rFonts w:ascii="Arial" w:hAnsi="Arial" w:cs="Arial"/>
        </w:rPr>
        <w:t>202</w:t>
      </w:r>
      <w:r w:rsidR="00054C13">
        <w:rPr>
          <w:rFonts w:ascii="Arial" w:hAnsi="Arial" w:cs="Arial"/>
        </w:rPr>
        <w:t>2</w:t>
      </w:r>
      <w:r w:rsidRPr="00F92902" w:rsidR="00AB50F8">
        <w:rPr>
          <w:rFonts w:ascii="Arial" w:hAnsi="Arial" w:cs="Arial"/>
        </w:rPr>
        <w:t>.</w:t>
      </w:r>
      <w:r w:rsidRPr="00F92902" w:rsidR="002C4F72">
        <w:rPr>
          <w:rFonts w:ascii="Arial" w:hAnsi="Arial" w:cs="Arial"/>
        </w:rPr>
        <w:t xml:space="preserve"> o izvještajnom</w:t>
      </w:r>
    </w:p>
    <w:p w:rsidRPr="00F66A3E" w:rsidR="00BD34FD" w:rsidP="00BD34FD" w:rsidRDefault="002C4F72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ročištu </w:t>
      </w:r>
      <w:r w:rsidR="003B7AC1">
        <w:rPr>
          <w:rFonts w:ascii="Arial" w:hAnsi="Arial" w:cs="Arial"/>
        </w:rPr>
        <w:t xml:space="preserve">u </w:t>
      </w:r>
      <w:r w:rsidR="00BD34FD">
        <w:rPr>
          <w:rFonts w:ascii="Arial" w:hAnsi="Arial" w:cs="Arial"/>
        </w:rPr>
        <w:t xml:space="preserve">stečajnom postupku nad dužnikom AUTO – MAX. d.o.o., OIB </w:t>
      </w:r>
      <w:r w:rsidRPr="00D4673D" w:rsidR="00BD34FD">
        <w:rPr>
          <w:rFonts w:ascii="Arial" w:hAnsi="Arial" w:cs="Arial"/>
        </w:rPr>
        <w:t>81428966112</w:t>
      </w:r>
      <w:r w:rsidR="00BD34FD">
        <w:rPr>
          <w:rFonts w:ascii="Arial" w:hAnsi="Arial" w:cs="Arial"/>
        </w:rPr>
        <w:t xml:space="preserve">, Istarska 41, Funtana </w:t>
      </w:r>
    </w:p>
    <w:p w:rsidRPr="00F66A3E" w:rsidR="003B7AC1" w:rsidP="003B7AC1" w:rsidRDefault="003B7AC1">
      <w:pPr>
        <w:jc w:val="center"/>
        <w:rPr>
          <w:rFonts w:ascii="Arial" w:hAnsi="Arial" w:cs="Arial"/>
        </w:rPr>
      </w:pPr>
    </w:p>
    <w:p w:rsidRPr="00F92902" w:rsidR="002C4F72" w:rsidP="003B7AC1" w:rsidRDefault="002C4F72">
      <w:pPr>
        <w:jc w:val="center"/>
        <w:rPr>
          <w:rFonts w:ascii="Arial" w:hAnsi="Arial" w:cs="Arial"/>
        </w:rPr>
      </w:pPr>
    </w:p>
    <w:p w:rsidRPr="00F92902" w:rsidR="002C4F72" w:rsidP="002C4F72" w:rsidRDefault="002C4F72">
      <w:pPr>
        <w:contextualSpacing/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OD SUDA NAZOČNI:</w:t>
      </w:r>
    </w:p>
    <w:p w:rsidRPr="00F92902" w:rsidR="002C4F72" w:rsidP="002C4F72" w:rsidRDefault="002C4F72">
      <w:pPr>
        <w:contextualSpacing/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Damir Rabar, stečajni sudac</w:t>
      </w:r>
    </w:p>
    <w:p w:rsidR="005F1EF9" w:rsidP="005F1EF9" w:rsidRDefault="00BD34FD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Karin Vicel</w:t>
      </w:r>
      <w:r w:rsidRPr="00F92902" w:rsidR="002C4F72">
        <w:rPr>
          <w:rFonts w:ascii="Arial" w:hAnsi="Arial" w:cs="Arial"/>
        </w:rPr>
        <w:t>, zapisničar</w:t>
      </w:r>
    </w:p>
    <w:p w:rsidR="003B7AC1" w:rsidP="005F1EF9" w:rsidRDefault="003B7AC1">
      <w:pPr>
        <w:contextualSpacing/>
        <w:jc w:val="both"/>
        <w:rPr>
          <w:rFonts w:ascii="Arial" w:hAnsi="Arial" w:cs="Arial"/>
        </w:rPr>
      </w:pPr>
    </w:p>
    <w:p w:rsidR="002774A3" w:rsidP="00C45AF2" w:rsidRDefault="00054C1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9:</w:t>
      </w:r>
      <w:r w:rsidR="00BD34F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5 </w:t>
      </w:r>
      <w:r w:rsidRPr="00F66A3E" w:rsidR="003B7AC1">
        <w:rPr>
          <w:rFonts w:ascii="Arial" w:hAnsi="Arial" w:cs="Arial"/>
        </w:rPr>
        <w:t xml:space="preserve"> sati</w:t>
      </w:r>
      <w:r w:rsidR="003B7AC1">
        <w:rPr>
          <w:rFonts w:ascii="Arial" w:hAnsi="Arial" w:cs="Arial"/>
        </w:rPr>
        <w:t xml:space="preserve">. </w:t>
      </w:r>
      <w:r w:rsidRPr="00E30ECC" w:rsidR="003B7AC1">
        <w:rPr>
          <w:rFonts w:ascii="Arial" w:hAnsi="Arial" w:cs="Arial"/>
        </w:rPr>
        <w:t>Ročište je javno.</w:t>
      </w:r>
    </w:p>
    <w:p w:rsidR="002774A3" w:rsidP="002774A3" w:rsidRDefault="002774A3">
      <w:pPr>
        <w:contextualSpacing/>
        <w:jc w:val="both"/>
        <w:rPr>
          <w:rFonts w:ascii="Arial" w:hAnsi="Arial" w:cs="Arial"/>
        </w:rPr>
      </w:pPr>
    </w:p>
    <w:p w:rsidRPr="00F92902" w:rsidR="00266760" w:rsidRDefault="00266760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ab/>
      </w:r>
      <w:r w:rsidRPr="00F92902" w:rsidR="00C33742">
        <w:rPr>
          <w:rFonts w:ascii="Arial" w:hAnsi="Arial" w:cs="Arial"/>
        </w:rPr>
        <w:t>Temeljem čl. 130. st. 4. Stečajnog zakona stečajni sudac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r j e š a v a</w:t>
      </w:r>
    </w:p>
    <w:p w:rsidRPr="00F92902" w:rsidR="00266760" w:rsidRDefault="00266760">
      <w:pPr>
        <w:jc w:val="center"/>
        <w:rPr>
          <w:rFonts w:ascii="Arial" w:hAnsi="Arial" w:cs="Arial"/>
        </w:rPr>
      </w:pP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Spajaju se ispitno i izvještajno ročište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266760" w:rsidP="00EC5781" w:rsidRDefault="00266760">
      <w:pPr>
        <w:ind w:firstLine="708"/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Prelazi se na</w:t>
      </w:r>
    </w:p>
    <w:p w:rsidRPr="00F92902" w:rsidR="00494C21" w:rsidRDefault="00494C21">
      <w:pPr>
        <w:jc w:val="center"/>
        <w:rPr>
          <w:rFonts w:ascii="Arial" w:hAnsi="Arial" w:cs="Arial"/>
        </w:rPr>
      </w:pPr>
    </w:p>
    <w:p w:rsidRPr="00F92902" w:rsidR="00266760" w:rsidRDefault="00266760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SKUPŠTINU VJEROVNIKA (IZVJEŠTAJNO ROČIŠTE)</w:t>
      </w:r>
    </w:p>
    <w:p w:rsidRPr="00F92902" w:rsidR="00266760" w:rsidRDefault="00266760">
      <w:pPr>
        <w:jc w:val="both"/>
        <w:rPr>
          <w:rFonts w:ascii="Arial" w:hAnsi="Arial" w:cs="Arial"/>
        </w:rPr>
      </w:pPr>
    </w:p>
    <w:p w:rsidRPr="00F92902" w:rsidR="00B56726" w:rsidP="00B56726" w:rsidRDefault="00266760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ab/>
      </w:r>
      <w:r w:rsidRPr="00F92902" w:rsidR="00B56726">
        <w:rPr>
          <w:rFonts w:ascii="Arial" w:hAnsi="Arial" w:cs="Arial"/>
        </w:rPr>
        <w:t>Utvrđuje se da su</w:t>
      </w:r>
      <w:r w:rsidR="00C45AF2">
        <w:rPr>
          <w:rFonts w:ascii="Arial" w:hAnsi="Arial" w:cs="Arial"/>
        </w:rPr>
        <w:t xml:space="preserve"> na izvještajnom ročištu nazočni</w:t>
      </w:r>
      <w:r w:rsidRPr="00F92902" w:rsidR="00B56726">
        <w:rPr>
          <w:rFonts w:ascii="Arial" w:hAnsi="Arial" w:cs="Arial"/>
        </w:rPr>
        <w:t xml:space="preserve"> stečajn</w:t>
      </w:r>
      <w:r w:rsidR="00C45AF2">
        <w:rPr>
          <w:rFonts w:ascii="Arial" w:hAnsi="Arial" w:cs="Arial"/>
        </w:rPr>
        <w:t>i</w:t>
      </w:r>
      <w:r w:rsidRPr="00F92902" w:rsidR="00B56726">
        <w:rPr>
          <w:rFonts w:ascii="Arial" w:hAnsi="Arial" w:cs="Arial"/>
        </w:rPr>
        <w:t xml:space="preserve"> upravitelj</w:t>
      </w:r>
      <w:r w:rsidR="00C45AF2">
        <w:rPr>
          <w:rFonts w:ascii="Arial" w:hAnsi="Arial" w:cs="Arial"/>
        </w:rPr>
        <w:t xml:space="preserve"> i vjerovnici</w:t>
      </w:r>
      <w:r w:rsidRPr="00F92902" w:rsidR="00B56726">
        <w:rPr>
          <w:rFonts w:ascii="Arial" w:hAnsi="Arial" w:cs="Arial"/>
        </w:rPr>
        <w:t xml:space="preserve"> koji </w:t>
      </w:r>
      <w:r w:rsidR="00C45AF2">
        <w:rPr>
          <w:rFonts w:ascii="Arial" w:hAnsi="Arial" w:cs="Arial"/>
        </w:rPr>
        <w:t>su</w:t>
      </w:r>
      <w:r w:rsidR="00F960C1">
        <w:rPr>
          <w:rFonts w:ascii="Arial" w:hAnsi="Arial" w:cs="Arial"/>
        </w:rPr>
        <w:t xml:space="preserve"> bil</w:t>
      </w:r>
      <w:r w:rsidR="00C45AF2">
        <w:rPr>
          <w:rFonts w:ascii="Arial" w:hAnsi="Arial" w:cs="Arial"/>
        </w:rPr>
        <w:t>i</w:t>
      </w:r>
      <w:r w:rsidRPr="00F92902" w:rsidR="00B56726">
        <w:rPr>
          <w:rFonts w:ascii="Arial" w:hAnsi="Arial" w:cs="Arial"/>
        </w:rPr>
        <w:t xml:space="preserve"> nazočn</w:t>
      </w:r>
      <w:r w:rsidR="00C45AF2">
        <w:rPr>
          <w:rFonts w:ascii="Arial" w:hAnsi="Arial" w:cs="Arial"/>
        </w:rPr>
        <w:t>i</w:t>
      </w:r>
      <w:r w:rsidRPr="00F92902" w:rsidR="00B56726">
        <w:rPr>
          <w:rFonts w:ascii="Arial" w:hAnsi="Arial" w:cs="Arial"/>
        </w:rPr>
        <w:t xml:space="preserve"> na ispitnom ročištu.</w:t>
      </w:r>
    </w:p>
    <w:p w:rsidRPr="00F92902" w:rsidR="00B56726" w:rsidP="00B56726" w:rsidRDefault="00B56726">
      <w:pPr>
        <w:jc w:val="both"/>
        <w:rPr>
          <w:rFonts w:ascii="Arial" w:hAnsi="Arial" w:cs="Arial"/>
        </w:rPr>
      </w:pPr>
    </w:p>
    <w:p w:rsidRPr="00F92902" w:rsidR="00B56726" w:rsidP="00B56726" w:rsidRDefault="00B56726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ab/>
        <w:t>Utvrđuje se da je stečajni upravitelj podnio izvješće o gospodarskom položaju dužnika i njegov</w:t>
      </w:r>
      <w:r w:rsidR="007D71AD">
        <w:rPr>
          <w:rFonts w:ascii="Arial" w:hAnsi="Arial" w:cs="Arial"/>
        </w:rPr>
        <w:t>im uzrocima</w:t>
      </w:r>
      <w:r w:rsidRPr="00F92902">
        <w:rPr>
          <w:rFonts w:ascii="Arial" w:hAnsi="Arial" w:cs="Arial"/>
        </w:rPr>
        <w:t>.</w:t>
      </w:r>
    </w:p>
    <w:p w:rsidRPr="00F92902" w:rsidR="00B56726" w:rsidP="00B56726" w:rsidRDefault="00B56726">
      <w:pPr>
        <w:jc w:val="both"/>
        <w:rPr>
          <w:rFonts w:ascii="Arial" w:hAnsi="Arial" w:cs="Arial"/>
        </w:rPr>
      </w:pPr>
    </w:p>
    <w:p w:rsidR="00B56726" w:rsidP="00B56726" w:rsidRDefault="00B56726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ab/>
        <w:t xml:space="preserve">Sukladno članku 227. st.1 Stečajnog zakona, stečajni upravitelj podnosi izvješće o gospodarskom položaju dužnika i njegovim uzrocima, te isto razlaže usmeno kao u pisanom izvješću podnesenom za ovo ročište. </w:t>
      </w:r>
    </w:p>
    <w:p w:rsidR="00C45AF2" w:rsidP="00B56726" w:rsidRDefault="00C45AF2">
      <w:pPr>
        <w:jc w:val="both"/>
        <w:rPr>
          <w:rFonts w:ascii="Arial" w:hAnsi="Arial" w:cs="Arial"/>
        </w:rPr>
      </w:pPr>
    </w:p>
    <w:p w:rsidR="00C45AF2" w:rsidP="00B56726" w:rsidRDefault="00C45A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Nakon provedene rasprave skupština vjerovnika donosi slijedeću</w:t>
      </w:r>
    </w:p>
    <w:p w:rsidR="00C45AF2" w:rsidP="00B56726" w:rsidRDefault="00C45AF2">
      <w:pPr>
        <w:jc w:val="both"/>
        <w:rPr>
          <w:rFonts w:ascii="Arial" w:hAnsi="Arial" w:cs="Arial"/>
        </w:rPr>
      </w:pPr>
    </w:p>
    <w:p w:rsidR="00C45AF2" w:rsidP="00C45AF2" w:rsidRDefault="00C45A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d l u k u </w:t>
      </w:r>
    </w:p>
    <w:p w:rsidR="00C45AF2" w:rsidP="00C45AF2" w:rsidRDefault="00C45AF2">
      <w:pPr>
        <w:jc w:val="center"/>
        <w:rPr>
          <w:rFonts w:ascii="Arial" w:hAnsi="Arial" w:cs="Arial"/>
        </w:rPr>
      </w:pPr>
    </w:p>
    <w:p w:rsidR="00C45AF2" w:rsidP="00C45AF2" w:rsidRDefault="00C45A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C45AF2" w:rsidR="00C45AF2" w:rsidP="00C45AF2" w:rsidRDefault="00C45A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C45AF2">
        <w:rPr>
          <w:rFonts w:ascii="Arial" w:hAnsi="Arial" w:cs="Arial"/>
        </w:rPr>
        <w:t>prihvaća se izvješće stečajnog upravitelja o gospodarskom položaju stečajnog dužnika te se odobravaju sve do sada poduzete radnje stečajnog upravitelja</w:t>
      </w:r>
    </w:p>
    <w:p w:rsidRPr="00C45AF2" w:rsidR="00C45AF2" w:rsidP="00C45AF2" w:rsidRDefault="00C45AF2">
      <w:pPr>
        <w:jc w:val="both"/>
        <w:rPr>
          <w:rFonts w:ascii="Arial" w:hAnsi="Arial" w:cs="Arial"/>
        </w:rPr>
      </w:pPr>
      <w:r w:rsidRPr="00C45AF2">
        <w:rPr>
          <w:rFonts w:ascii="Arial" w:hAnsi="Arial" w:cs="Arial"/>
        </w:rPr>
        <w:t>2. utvrđuje se da nema mogućnosti da se poslovanje stečajnog dužnika nastavi ili ponovno pokrene</w:t>
      </w:r>
    </w:p>
    <w:p w:rsidRPr="00C45AF2" w:rsidR="00C45AF2" w:rsidP="00C45AF2" w:rsidRDefault="00C45AF2">
      <w:pPr>
        <w:jc w:val="both"/>
        <w:rPr>
          <w:rFonts w:ascii="Arial" w:hAnsi="Arial" w:cs="Arial"/>
        </w:rPr>
      </w:pPr>
      <w:r w:rsidRPr="00C45AF2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u</w:t>
      </w:r>
      <w:r w:rsidRPr="00C45AF2">
        <w:rPr>
          <w:rFonts w:ascii="Arial" w:hAnsi="Arial" w:cs="Arial"/>
        </w:rPr>
        <w:t>novčenj</w:t>
      </w:r>
      <w:r>
        <w:rPr>
          <w:rFonts w:ascii="Arial" w:hAnsi="Arial" w:cs="Arial"/>
        </w:rPr>
        <w:t>e</w:t>
      </w:r>
      <w:r w:rsidRPr="00C45AF2">
        <w:rPr>
          <w:rFonts w:ascii="Arial" w:hAnsi="Arial" w:cs="Arial"/>
        </w:rPr>
        <w:t xml:space="preserve"> pokretnina</w:t>
      </w:r>
      <w:r>
        <w:rPr>
          <w:rFonts w:ascii="Arial" w:hAnsi="Arial" w:cs="Arial"/>
        </w:rPr>
        <w:t xml:space="preserve"> ima se provesti </w:t>
      </w:r>
      <w:r w:rsidRPr="00C45AF2">
        <w:rPr>
          <w:rFonts w:ascii="Arial" w:hAnsi="Arial" w:cs="Arial"/>
        </w:rPr>
        <w:t xml:space="preserve">prodaja slobodnom pogodbom prikupljanjem pisanih ponuda temeljem oglasa objavljenog u besplatnim oglasnicima, uz otvaranje ponuda u uredu stečajnog upravitelja uz dva punoljetna svjedoka pod uvjetima da je </w:t>
      </w:r>
      <w:r w:rsidRPr="00C45AF2">
        <w:rPr>
          <w:rFonts w:ascii="Arial" w:hAnsi="Arial" w:cs="Arial"/>
        </w:rPr>
        <w:lastRenderedPageBreak/>
        <w:t xml:space="preserve">na prvoj prodaji početna cijena utvrđena vrijednost pokretnina, a da na svakoj idućoj prodaji stečajni upravitelj može objaviti cijenu koja ne smije biti manja od </w:t>
      </w:r>
      <w:r>
        <w:rPr>
          <w:rFonts w:ascii="Arial" w:hAnsi="Arial" w:cs="Arial"/>
        </w:rPr>
        <w:t>2</w:t>
      </w:r>
      <w:r w:rsidR="009D2D91">
        <w:rPr>
          <w:rFonts w:ascii="Arial" w:hAnsi="Arial" w:cs="Arial"/>
        </w:rPr>
        <w:t>5</w:t>
      </w:r>
      <w:r w:rsidRPr="00C45AF2">
        <w:rPr>
          <w:rFonts w:ascii="Arial" w:hAnsi="Arial" w:cs="Arial"/>
        </w:rPr>
        <w:t xml:space="preserve"> % </w:t>
      </w:r>
      <w:r>
        <w:rPr>
          <w:rFonts w:ascii="Arial" w:hAnsi="Arial" w:cs="Arial"/>
        </w:rPr>
        <w:t>od prethodno objavljene cijene</w:t>
      </w:r>
    </w:p>
    <w:p w:rsidRPr="00F92902" w:rsidR="006E6A6E" w:rsidP="00B56726" w:rsidRDefault="00054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F92902" w:rsidR="007F6894" w:rsidP="009D2D91" w:rsidRDefault="007F6894">
      <w:pPr>
        <w:jc w:val="center"/>
        <w:rPr>
          <w:rFonts w:ascii="Arial" w:hAnsi="Arial" w:cs="Arial"/>
        </w:rPr>
      </w:pPr>
      <w:r w:rsidRPr="00F92902">
        <w:rPr>
          <w:rFonts w:ascii="Arial" w:hAnsi="Arial" w:cs="Arial"/>
        </w:rPr>
        <w:t>Dovršeno u</w:t>
      </w:r>
      <w:r w:rsidR="009D2D91">
        <w:rPr>
          <w:rFonts w:ascii="Arial" w:hAnsi="Arial" w:cs="Arial"/>
        </w:rPr>
        <w:t xml:space="preserve"> 9:30 </w:t>
      </w:r>
      <w:r w:rsidRPr="00F92902" w:rsidR="00B56726">
        <w:rPr>
          <w:rFonts w:ascii="Arial" w:hAnsi="Arial" w:cs="Arial"/>
        </w:rPr>
        <w:t>sati</w:t>
      </w:r>
    </w:p>
    <w:p w:rsidRPr="00F92902" w:rsidR="007F6894" w:rsidP="007F6894" w:rsidRDefault="007F6894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Zapisničar</w:t>
      </w:r>
      <w:r w:rsidRPr="00F92902">
        <w:rPr>
          <w:rFonts w:ascii="Arial" w:hAnsi="Arial" w:cs="Arial"/>
        </w:rPr>
        <w:tab/>
      </w:r>
      <w:r w:rsidRPr="00F92902">
        <w:rPr>
          <w:rFonts w:ascii="Arial" w:hAnsi="Arial" w:cs="Arial"/>
        </w:rPr>
        <w:tab/>
      </w:r>
      <w:r w:rsidRPr="00F92902">
        <w:rPr>
          <w:rFonts w:ascii="Arial" w:hAnsi="Arial" w:cs="Arial"/>
        </w:rPr>
        <w:tab/>
      </w:r>
      <w:r w:rsidRPr="00F92902">
        <w:rPr>
          <w:rFonts w:ascii="Arial" w:hAnsi="Arial" w:cs="Arial"/>
        </w:rPr>
        <w:tab/>
      </w:r>
      <w:r w:rsidRPr="00F92902" w:rsidR="006E6A6E">
        <w:rPr>
          <w:rFonts w:ascii="Arial" w:hAnsi="Arial" w:cs="Arial"/>
        </w:rPr>
        <w:t xml:space="preserve">     Stečajni sudac</w:t>
      </w:r>
      <w:r w:rsidRPr="00F92902" w:rsidR="006E6A6E">
        <w:rPr>
          <w:rFonts w:ascii="Arial" w:hAnsi="Arial" w:cs="Arial"/>
        </w:rPr>
        <w:tab/>
        <w:t xml:space="preserve"> </w:t>
      </w:r>
      <w:r w:rsidRPr="00F92902">
        <w:rPr>
          <w:rFonts w:ascii="Arial" w:hAnsi="Arial" w:cs="Arial"/>
        </w:rPr>
        <w:tab/>
      </w:r>
      <w:r w:rsidRPr="00F92902" w:rsidR="00F41FFF">
        <w:rPr>
          <w:rFonts w:ascii="Arial" w:hAnsi="Arial" w:cs="Arial"/>
        </w:rPr>
        <w:t xml:space="preserve">   </w:t>
      </w:r>
      <w:r w:rsidRPr="00F92902">
        <w:rPr>
          <w:rFonts w:ascii="Arial" w:hAnsi="Arial" w:cs="Arial"/>
        </w:rPr>
        <w:t>Stečajni upravitelj</w:t>
      </w:r>
    </w:p>
    <w:p w:rsidRPr="00F92902" w:rsidR="007F6894" w:rsidP="007F6894" w:rsidRDefault="007F6894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 xml:space="preserve">  </w:t>
      </w:r>
    </w:p>
    <w:p w:rsidRPr="00F92902" w:rsidR="0064759C" w:rsidP="007F6894" w:rsidRDefault="0064759C">
      <w:pPr>
        <w:jc w:val="both"/>
        <w:rPr>
          <w:rFonts w:ascii="Arial" w:hAnsi="Arial" w:cs="Arial"/>
        </w:rPr>
      </w:pPr>
    </w:p>
    <w:p w:rsidRPr="00F92902" w:rsidR="007F6894" w:rsidP="007F6894" w:rsidRDefault="007F6894">
      <w:pPr>
        <w:jc w:val="both"/>
        <w:rPr>
          <w:rFonts w:ascii="Arial" w:hAnsi="Arial" w:cs="Arial"/>
        </w:rPr>
      </w:pPr>
      <w:r w:rsidRPr="00F92902">
        <w:rPr>
          <w:rFonts w:ascii="Arial" w:hAnsi="Arial" w:cs="Arial"/>
        </w:rPr>
        <w:t>Vjerovnici</w:t>
      </w:r>
    </w:p>
    <w:sectPr w:rsidRPr="00F92902" w:rsidR="007F6894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443" w:rsidRDefault="00DA3443">
      <w:r>
        <w:separator/>
      </w:r>
    </w:p>
  </w:endnote>
  <w:endnote w:type="continuationSeparator" w:id="0">
    <w:p w:rsidR="00DA3443" w:rsidRDefault="00DA344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443" w:rsidRDefault="00DA3443">
      <w:r>
        <w:separator/>
      </w:r>
    </w:p>
  </w:footnote>
  <w:footnote w:type="continuationSeparator" w:id="0">
    <w:p w:rsidR="00DA3443" w:rsidRDefault="00DA344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A3443" w:rsidRDefault="00DA344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2902" w:rsidR="00DA3443" w:rsidRDefault="00DA344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2902">
      <w:rPr>
        <w:rStyle w:val="Brojstranice"/>
        <w:rFonts w:ascii="Arial" w:hAnsi="Arial" w:cs="Arial"/>
      </w:rPr>
      <w:fldChar w:fldCharType="begin"/>
    </w:r>
    <w:r w:rsidRPr="00F92902">
      <w:rPr>
        <w:rStyle w:val="Brojstranice"/>
        <w:rFonts w:ascii="Arial" w:hAnsi="Arial" w:cs="Arial"/>
      </w:rPr>
      <w:instrText xml:space="preserve">PAGE  </w:instrText>
    </w:r>
    <w:r w:rsidRPr="00F92902">
      <w:rPr>
        <w:rStyle w:val="Brojstranice"/>
        <w:rFonts w:ascii="Arial" w:hAnsi="Arial" w:cs="Arial"/>
      </w:rPr>
      <w:fldChar w:fldCharType="separate"/>
    </w:r>
    <w:r w:rsidR="006E19E5">
      <w:rPr>
        <w:rStyle w:val="Brojstranice"/>
        <w:rFonts w:ascii="Arial" w:hAnsi="Arial" w:cs="Arial"/>
        <w:noProof/>
      </w:rPr>
      <w:t>2</w:t>
    </w:r>
    <w:r w:rsidRPr="00F92902">
      <w:rPr>
        <w:rStyle w:val="Brojstranice"/>
        <w:rFonts w:ascii="Arial" w:hAnsi="Arial" w:cs="Arial"/>
      </w:rPr>
      <w:fldChar w:fldCharType="end"/>
    </w:r>
  </w:p>
  <w:p w:rsidRPr="00F92902" w:rsidR="008555C3" w:rsidP="008555C3" w:rsidRDefault="00DA3443">
    <w:pPr>
      <w:jc w:val="right"/>
      <w:rPr>
        <w:rFonts w:ascii="Arial" w:hAnsi="Arial" w:cs="Arial"/>
      </w:rPr>
    </w:pPr>
    <w:r>
      <w:t xml:space="preserve">         </w:t>
    </w:r>
    <w:r>
      <w:tab/>
    </w:r>
    <w:r>
      <w:tab/>
    </w:r>
    <w:r>
      <w:tab/>
    </w:r>
    <w:r>
      <w:tab/>
    </w:r>
    <w:r>
      <w:tab/>
    </w:r>
    <w:r>
      <w:tab/>
    </w:r>
    <w:r w:rsidR="008555C3">
      <w:tab/>
    </w:r>
  </w:p>
  <w:p w:rsidRPr="00AB3F5B" w:rsidR="00DA3443" w:rsidP="00AB50F8" w:rsidRDefault="00DA3443">
    <w:pPr>
      <w:jc w:val="right"/>
    </w:pPr>
    <w:r>
      <w:tab/>
    </w:r>
    <w:r>
      <w:tab/>
      <w:t xml:space="preserve">        </w:t>
    </w:r>
  </w:p>
  <w:p w:rsidRPr="008E1024" w:rsidR="00DA3443" w:rsidP="007F7A55" w:rsidRDefault="00DA3443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ahoma" w:hAnsi="Tahoma" w:cs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986DCD"/>
    <w:multiLevelType w:val="hybridMultilevel"/>
    <w:tmpl w:val="30CA393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FEB4A56"/>
    <w:multiLevelType w:val="hybridMultilevel"/>
    <w:tmpl w:val="90C66A5C"/>
    <w:lvl w:ilvl="0" w:tplc="22242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DB351A"/>
    <w:multiLevelType w:val="hybridMultilevel"/>
    <w:tmpl w:val="6BD425C6"/>
    <w:lvl w:ilvl="0" w:tplc="9AAEA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980AB6"/>
    <w:multiLevelType w:val="hybridMultilevel"/>
    <w:tmpl w:val="B50283C6"/>
    <w:lvl w:ilvl="0" w:tplc="2FA055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D4041A16">
      <w:numFmt w:val="bullet"/>
      <w:lvlText w:val="-"/>
      <w:lvlJc w:val="left"/>
      <w:pPr>
        <w:ind w:left="1863" w:hanging="708"/>
      </w:pPr>
      <w:rPr>
        <w:rFonts w:hint="default" w:ascii="Cambria" w:hAnsi="Cambria" w:eastAsia="Calibri" w:cs="Times New Roman"/>
      </w:rPr>
    </w:lvl>
    <w:lvl w:ilvl="2" w:tplc="041A001B" w:tentative="true">
      <w:start w:val="1"/>
      <w:numFmt w:val="lowerRoman"/>
      <w:lvlText w:val="%3."/>
      <w:lvlJc w:val="right"/>
      <w:pPr>
        <w:ind w:left="2235" w:hanging="180"/>
      </w:pPr>
    </w:lvl>
    <w:lvl w:ilvl="3" w:tplc="041A000F" w:tentative="true">
      <w:start w:val="1"/>
      <w:numFmt w:val="decimal"/>
      <w:lvlText w:val="%4."/>
      <w:lvlJc w:val="left"/>
      <w:pPr>
        <w:ind w:left="2955" w:hanging="360"/>
      </w:pPr>
    </w:lvl>
    <w:lvl w:ilvl="4" w:tplc="041A0019" w:tentative="true">
      <w:start w:val="1"/>
      <w:numFmt w:val="lowerLetter"/>
      <w:lvlText w:val="%5."/>
      <w:lvlJc w:val="left"/>
      <w:pPr>
        <w:ind w:left="3675" w:hanging="360"/>
      </w:pPr>
    </w:lvl>
    <w:lvl w:ilvl="5" w:tplc="041A001B" w:tentative="true">
      <w:start w:val="1"/>
      <w:numFmt w:val="lowerRoman"/>
      <w:lvlText w:val="%6."/>
      <w:lvlJc w:val="right"/>
      <w:pPr>
        <w:ind w:left="4395" w:hanging="180"/>
      </w:pPr>
    </w:lvl>
    <w:lvl w:ilvl="6" w:tplc="041A000F" w:tentative="true">
      <w:start w:val="1"/>
      <w:numFmt w:val="decimal"/>
      <w:lvlText w:val="%7."/>
      <w:lvlJc w:val="left"/>
      <w:pPr>
        <w:ind w:left="5115" w:hanging="360"/>
      </w:pPr>
    </w:lvl>
    <w:lvl w:ilvl="7" w:tplc="041A0019" w:tentative="true">
      <w:start w:val="1"/>
      <w:numFmt w:val="lowerLetter"/>
      <w:lvlText w:val="%8."/>
      <w:lvlJc w:val="left"/>
      <w:pPr>
        <w:ind w:left="5835" w:hanging="360"/>
      </w:pPr>
    </w:lvl>
    <w:lvl w:ilvl="8" w:tplc="041A001B" w:tentative="true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8E6669A"/>
    <w:multiLevelType w:val="hybridMultilevel"/>
    <w:tmpl w:val="8EC0E718"/>
    <w:lvl w:ilvl="0" w:tplc="0F50F15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0231"/>
    <w:multiLevelType w:val="hybridMultilevel"/>
    <w:tmpl w:val="5D8E9FF6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8976CB3"/>
    <w:multiLevelType w:val="hybridMultilevel"/>
    <w:tmpl w:val="BE7ACEE0"/>
    <w:lvl w:ilvl="0" w:tplc="7426595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E041A0"/>
    <w:multiLevelType w:val="hybridMultilevel"/>
    <w:tmpl w:val="A6AE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A0B5A"/>
    <w:multiLevelType w:val="hybridMultilevel"/>
    <w:tmpl w:val="ADBA3600"/>
    <w:lvl w:ilvl="0" w:tplc="091AA028">
      <w:start w:val="2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FC0620D"/>
    <w:multiLevelType w:val="hybridMultilevel"/>
    <w:tmpl w:val="39C0D1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966CD"/>
    <w:multiLevelType w:val="hybridMultilevel"/>
    <w:tmpl w:val="45DEC5C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8B877B3"/>
    <w:multiLevelType w:val="hybridMultilevel"/>
    <w:tmpl w:val="DCA67F20"/>
    <w:lvl w:ilvl="0" w:tplc="59EADF6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956FB"/>
    <w:multiLevelType w:val="hybridMultilevel"/>
    <w:tmpl w:val="41AE1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33665"/>
    <w:multiLevelType w:val="hybridMultilevel"/>
    <w:tmpl w:val="FE22F5D8"/>
    <w:lvl w:ilvl="0" w:tplc="2D64A010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524F7621"/>
    <w:multiLevelType w:val="hybridMultilevel"/>
    <w:tmpl w:val="953A66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22C94"/>
    <w:multiLevelType w:val="hybridMultilevel"/>
    <w:tmpl w:val="F2124658"/>
    <w:lvl w:ilvl="0" w:tplc="73B20458">
      <w:start w:val="1"/>
      <w:numFmt w:val="bullet"/>
      <w:lvlText w:val="-"/>
      <w:lvlJc w:val="left"/>
      <w:pPr>
        <w:ind w:left="10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5EA065E9"/>
    <w:multiLevelType w:val="hybridMultilevel"/>
    <w:tmpl w:val="D80E1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5792BD6"/>
    <w:multiLevelType w:val="hybridMultilevel"/>
    <w:tmpl w:val="C7B28DA2"/>
    <w:lvl w:ilvl="0" w:tplc="719AA92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F4E37"/>
    <w:multiLevelType w:val="hybridMultilevel"/>
    <w:tmpl w:val="C598DBB0"/>
    <w:lvl w:ilvl="0" w:tplc="A93E4DBE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6">
    <w:nsid w:val="6B624AE3"/>
    <w:multiLevelType w:val="hybridMultilevel"/>
    <w:tmpl w:val="5C56B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2C1B00"/>
    <w:multiLevelType w:val="hybridMultilevel"/>
    <w:tmpl w:val="FA88D950"/>
    <w:lvl w:ilvl="0" w:tplc="AAEED97C"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D34084F"/>
    <w:multiLevelType w:val="hybridMultilevel"/>
    <w:tmpl w:val="DAA206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9"/>
  </w:num>
  <w:num w:numId="4">
    <w:abstractNumId w:val="22"/>
  </w:num>
  <w:num w:numId="5">
    <w:abstractNumId w:val="19"/>
  </w:num>
  <w:num w:numId="6">
    <w:abstractNumId w:val="23"/>
  </w:num>
  <w:num w:numId="7">
    <w:abstractNumId w:val="13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4"/>
          <w:sz w:val="19"/>
          <w:szCs w:val="19"/>
          <w:u w:val="single"/>
        </w:rPr>
      </w:lvl>
    </w:lvlOverride>
  </w:num>
  <w:num w:numId="11">
    <w:abstractNumId w:val="27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5"/>
  </w:num>
  <w:num w:numId="17">
    <w:abstractNumId w:val="29"/>
  </w:num>
  <w:num w:numId="18">
    <w:abstractNumId w:val="14"/>
  </w:num>
  <w:num w:numId="19">
    <w:abstractNumId w:val="20"/>
  </w:num>
  <w:num w:numId="20">
    <w:abstractNumId w:val="21"/>
  </w:num>
  <w:num w:numId="21">
    <w:abstractNumId w:val="24"/>
  </w:num>
  <w:num w:numId="22">
    <w:abstractNumId w:val="2"/>
  </w:num>
  <w:num w:numId="23">
    <w:abstractNumId w:val="11"/>
  </w:num>
  <w:num w:numId="24">
    <w:abstractNumId w:val="5"/>
  </w:num>
  <w:num w:numId="25">
    <w:abstractNumId w:val="28"/>
  </w:num>
  <w:num w:numId="26">
    <w:abstractNumId w:val="17"/>
  </w:num>
  <w:num w:numId="27">
    <w:abstractNumId w:val="6"/>
  </w:num>
  <w:num w:numId="28">
    <w:abstractNumId w:val="4"/>
  </w:num>
  <w:num w:numId="29">
    <w:abstractNumId w:val="12"/>
  </w:num>
  <w:num w:numId="30">
    <w:abstractNumId w:val="16"/>
  </w:num>
  <w:num w:numId="31">
    <w:abstractNumId w:val="26"/>
  </w:num>
  <w:num w:numId="32">
    <w:abstractNumId w:val="10"/>
  </w:num>
  <w:num w:numId="33">
    <w:abstractNumId w:val="1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5A89"/>
    <w:rsid w:val="00005D05"/>
    <w:rsid w:val="0001437C"/>
    <w:rsid w:val="0002088B"/>
    <w:rsid w:val="00054C13"/>
    <w:rsid w:val="00075101"/>
    <w:rsid w:val="00082655"/>
    <w:rsid w:val="00085B55"/>
    <w:rsid w:val="00090131"/>
    <w:rsid w:val="00091320"/>
    <w:rsid w:val="00092929"/>
    <w:rsid w:val="000B0AD4"/>
    <w:rsid w:val="000B1FD9"/>
    <w:rsid w:val="000C001F"/>
    <w:rsid w:val="000C67FC"/>
    <w:rsid w:val="000C73B6"/>
    <w:rsid w:val="000F11FD"/>
    <w:rsid w:val="0010013B"/>
    <w:rsid w:val="00113B4A"/>
    <w:rsid w:val="001342F9"/>
    <w:rsid w:val="00152D8F"/>
    <w:rsid w:val="00161EF9"/>
    <w:rsid w:val="00173ABB"/>
    <w:rsid w:val="00206AE8"/>
    <w:rsid w:val="00266760"/>
    <w:rsid w:val="00276962"/>
    <w:rsid w:val="002774A3"/>
    <w:rsid w:val="00281DBC"/>
    <w:rsid w:val="00291E01"/>
    <w:rsid w:val="002950F3"/>
    <w:rsid w:val="002A4BB0"/>
    <w:rsid w:val="002C4F72"/>
    <w:rsid w:val="002D3221"/>
    <w:rsid w:val="003025A5"/>
    <w:rsid w:val="00320417"/>
    <w:rsid w:val="00334474"/>
    <w:rsid w:val="0036243A"/>
    <w:rsid w:val="0036349A"/>
    <w:rsid w:val="00365076"/>
    <w:rsid w:val="0037738A"/>
    <w:rsid w:val="003B7AC1"/>
    <w:rsid w:val="003C08BF"/>
    <w:rsid w:val="003D3AD2"/>
    <w:rsid w:val="003D466E"/>
    <w:rsid w:val="003E27FA"/>
    <w:rsid w:val="003E4F6A"/>
    <w:rsid w:val="003F164B"/>
    <w:rsid w:val="004220E6"/>
    <w:rsid w:val="00436E2E"/>
    <w:rsid w:val="00447B0C"/>
    <w:rsid w:val="004672C5"/>
    <w:rsid w:val="00470A8B"/>
    <w:rsid w:val="004804E3"/>
    <w:rsid w:val="0048486A"/>
    <w:rsid w:val="00485835"/>
    <w:rsid w:val="00494C21"/>
    <w:rsid w:val="004D7978"/>
    <w:rsid w:val="004E1D3C"/>
    <w:rsid w:val="004F0CC8"/>
    <w:rsid w:val="004F5E58"/>
    <w:rsid w:val="00501B1A"/>
    <w:rsid w:val="005079FE"/>
    <w:rsid w:val="00517942"/>
    <w:rsid w:val="00524E65"/>
    <w:rsid w:val="0052616B"/>
    <w:rsid w:val="005523F9"/>
    <w:rsid w:val="0056763D"/>
    <w:rsid w:val="005755EF"/>
    <w:rsid w:val="00580A16"/>
    <w:rsid w:val="00586955"/>
    <w:rsid w:val="005A5161"/>
    <w:rsid w:val="005B2184"/>
    <w:rsid w:val="005C082B"/>
    <w:rsid w:val="005D492F"/>
    <w:rsid w:val="005E5779"/>
    <w:rsid w:val="005F0771"/>
    <w:rsid w:val="005F1EF9"/>
    <w:rsid w:val="005F4A4C"/>
    <w:rsid w:val="006076A8"/>
    <w:rsid w:val="00610A45"/>
    <w:rsid w:val="0064759C"/>
    <w:rsid w:val="00651691"/>
    <w:rsid w:val="00653B12"/>
    <w:rsid w:val="00671016"/>
    <w:rsid w:val="00685E0B"/>
    <w:rsid w:val="006B47E7"/>
    <w:rsid w:val="006D6E82"/>
    <w:rsid w:val="006E19E5"/>
    <w:rsid w:val="006E4E35"/>
    <w:rsid w:val="006E6A6E"/>
    <w:rsid w:val="00700A34"/>
    <w:rsid w:val="00707389"/>
    <w:rsid w:val="00716658"/>
    <w:rsid w:val="00721371"/>
    <w:rsid w:val="00751D36"/>
    <w:rsid w:val="00756B03"/>
    <w:rsid w:val="0075708E"/>
    <w:rsid w:val="00763FC5"/>
    <w:rsid w:val="007702DD"/>
    <w:rsid w:val="00774945"/>
    <w:rsid w:val="007C0C87"/>
    <w:rsid w:val="007D71AD"/>
    <w:rsid w:val="007D79FC"/>
    <w:rsid w:val="007F6894"/>
    <w:rsid w:val="007F7A55"/>
    <w:rsid w:val="00804C39"/>
    <w:rsid w:val="0083018B"/>
    <w:rsid w:val="00840406"/>
    <w:rsid w:val="00847951"/>
    <w:rsid w:val="00852616"/>
    <w:rsid w:val="00853294"/>
    <w:rsid w:val="00853352"/>
    <w:rsid w:val="008555C3"/>
    <w:rsid w:val="00863D06"/>
    <w:rsid w:val="00875D71"/>
    <w:rsid w:val="0089563C"/>
    <w:rsid w:val="008B3DC2"/>
    <w:rsid w:val="008E1024"/>
    <w:rsid w:val="008E363D"/>
    <w:rsid w:val="008F650A"/>
    <w:rsid w:val="00901339"/>
    <w:rsid w:val="00936E00"/>
    <w:rsid w:val="00953B8F"/>
    <w:rsid w:val="009572D9"/>
    <w:rsid w:val="00962D07"/>
    <w:rsid w:val="00986833"/>
    <w:rsid w:val="00996F02"/>
    <w:rsid w:val="009C668C"/>
    <w:rsid w:val="009D2D91"/>
    <w:rsid w:val="00A0357C"/>
    <w:rsid w:val="00A0537E"/>
    <w:rsid w:val="00A12304"/>
    <w:rsid w:val="00A15D6C"/>
    <w:rsid w:val="00A22283"/>
    <w:rsid w:val="00A42B84"/>
    <w:rsid w:val="00A66F27"/>
    <w:rsid w:val="00A73544"/>
    <w:rsid w:val="00A83308"/>
    <w:rsid w:val="00A90ECC"/>
    <w:rsid w:val="00A9106A"/>
    <w:rsid w:val="00A93331"/>
    <w:rsid w:val="00AB1CD4"/>
    <w:rsid w:val="00AB3E0B"/>
    <w:rsid w:val="00AB3F5B"/>
    <w:rsid w:val="00AB50F8"/>
    <w:rsid w:val="00AC1C6E"/>
    <w:rsid w:val="00AC358E"/>
    <w:rsid w:val="00AF2477"/>
    <w:rsid w:val="00B40AB5"/>
    <w:rsid w:val="00B56726"/>
    <w:rsid w:val="00B93CBA"/>
    <w:rsid w:val="00BD34FD"/>
    <w:rsid w:val="00C00171"/>
    <w:rsid w:val="00C108D4"/>
    <w:rsid w:val="00C21703"/>
    <w:rsid w:val="00C33742"/>
    <w:rsid w:val="00C4185C"/>
    <w:rsid w:val="00C454DB"/>
    <w:rsid w:val="00C45AF2"/>
    <w:rsid w:val="00C64773"/>
    <w:rsid w:val="00C7211F"/>
    <w:rsid w:val="00C921FE"/>
    <w:rsid w:val="00CB46CB"/>
    <w:rsid w:val="00CC32EC"/>
    <w:rsid w:val="00CD50FA"/>
    <w:rsid w:val="00CF1651"/>
    <w:rsid w:val="00CF4DD8"/>
    <w:rsid w:val="00D24A51"/>
    <w:rsid w:val="00D27295"/>
    <w:rsid w:val="00D2775E"/>
    <w:rsid w:val="00D32A79"/>
    <w:rsid w:val="00D406FD"/>
    <w:rsid w:val="00D42C0B"/>
    <w:rsid w:val="00D53176"/>
    <w:rsid w:val="00DA3443"/>
    <w:rsid w:val="00DD1981"/>
    <w:rsid w:val="00DF4413"/>
    <w:rsid w:val="00DF656D"/>
    <w:rsid w:val="00E37173"/>
    <w:rsid w:val="00E66CA0"/>
    <w:rsid w:val="00E720ED"/>
    <w:rsid w:val="00E7662C"/>
    <w:rsid w:val="00E80D14"/>
    <w:rsid w:val="00E83F65"/>
    <w:rsid w:val="00E87BF0"/>
    <w:rsid w:val="00EA4BD4"/>
    <w:rsid w:val="00EA585B"/>
    <w:rsid w:val="00EB16BB"/>
    <w:rsid w:val="00EB4BF2"/>
    <w:rsid w:val="00EC5781"/>
    <w:rsid w:val="00ED1796"/>
    <w:rsid w:val="00ED716C"/>
    <w:rsid w:val="00EE43F6"/>
    <w:rsid w:val="00F0059E"/>
    <w:rsid w:val="00F0367C"/>
    <w:rsid w:val="00F20C99"/>
    <w:rsid w:val="00F41FFF"/>
    <w:rsid w:val="00F77565"/>
    <w:rsid w:val="00F83BAF"/>
    <w:rsid w:val="00F92902"/>
    <w:rsid w:val="00F95904"/>
    <w:rsid w:val="00F960C1"/>
    <w:rsid w:val="00FB4C55"/>
    <w:rsid w:val="00FB7862"/>
    <w:rsid w:val="00FD4215"/>
    <w:rsid w:val="00FE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6B4C42F-5C61-4801-9499-9AB5D04C438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uiPriority="99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956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apple-converted-space" w:customStyle="true">
    <w:name w:val="apple-converted-space"/>
    <w:basedOn w:val="Zadanifontodlomka"/>
    <w:rsid w:val="00113B4A"/>
  </w:style>
  <w:style w:type="character" w:styleId="Hiperveza">
    <w:name w:val="Hyperlink"/>
    <w:basedOn w:val="Zadanifontodlomka"/>
    <w:rsid w:val="00A0537E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hAnsi="Calibri" w:eastAsia="Calibri"/>
      <w:sz w:val="22"/>
      <w:szCs w:val="22"/>
      <w:lang w:eastAsia="ar-SA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9572D9"/>
    <w:rPr>
      <w:rFonts w:ascii="Calibri" w:hAnsi="Calibri" w:eastAsia="Calibri"/>
      <w:sz w:val="22"/>
      <w:szCs w:val="22"/>
      <w:lang w:eastAsia="ar-SA"/>
    </w:rPr>
  </w:style>
  <w:style w:type="paragraph" w:styleId="normal-000003" w:customStyle="true">
    <w:name w:val="normal-000003"/>
    <w:basedOn w:val="Normal"/>
    <w:rsid w:val="00936E00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936E00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936E00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rsid w:val="003650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5076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AB3F5B"/>
    <w:rPr>
      <w:sz w:val="16"/>
      <w:szCs w:val="16"/>
    </w:rPr>
  </w:style>
  <w:style w:type="paragraph" w:styleId="Tijeloteksta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hAnsi="Calibri" w:eastAsia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AB3F5B"/>
    <w:rPr>
      <w:rFonts w:ascii="Calibri" w:hAnsi="Calibri" w:eastAsia="Calibri"/>
      <w:sz w:val="22"/>
      <w:szCs w:val="22"/>
      <w:lang w:eastAsia="ar-SA"/>
    </w:rPr>
  </w:style>
  <w:style w:type="paragraph" w:styleId="Bezproreda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E19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19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19E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19E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19E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28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54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9388071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652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47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183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2500335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0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2022.</izvorni_sadrzaj>
    <derivirana_varijabla naziv="DomainObject.StvarniPocetakDatum_1">5. svibnja 2022.</derivirana_varijabla>
  </DomainObject.StvarniPocetakDatum>
  <DomainObject.StvarniZavrsetakDatum>
    <izvorni_sadrzaj>5. svibnja 2022.</izvorni_sadrzaj>
    <derivirana_varijabla naziv="DomainObject.StvarniZavrsetakDatum_1">5. svibnja 2022.</derivirana_varijabla>
  </DomainObject.StvarniZavrsetakDatum>
  <DomainObject.PlaniraniZavrsetakDatum>
    <izvorni_sadrzaj>5. svibnja 2022.</izvorni_sadrzaj>
    <derivirana_varijabla naziv="DomainObject.PlaniraniZavrsetakDatum_1">5. svibnja 2022.</derivirana_varijabla>
  </DomainObject.PlaniraniZavrsetakDatum>
  <DomainObject.PlaniraniPocetakDatum>
    <izvorni_sadrzaj>5. svibnja 2022.</izvorni_sadrzaj>
    <derivirana_varijabla naziv="DomainObject.PlaniraniPocetakDatum_1">5. svibnja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2022.</izvorni_sadrzaj>
    <derivirana_varijabla naziv="DomainObject.Zapisnik.DatumKreiranja_1">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St-293/2021-48</izvorni_sadrzaj>
    <derivirana_varijabla naziv="DomainObject.Zapisnik.Oznaka_1">St-293/2021-48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2021.</izvorni_sadrzaj>
    <derivirana_varijabla naziv="DomainObject.Predmet.DatumIzradeOptuznogAkta_1">19. travnja 2021.</derivirana_varijabla>
  </DomainObject.Predmet.DatumIzradeOptuznogAkta>
  <DomainObject.Predmet.DatumIzradeOptuznogAktaFormated>
    <izvorni_sadrzaj>19.4.2021.</izvorni_sadrzaj>
    <derivirana_varijabla naziv="DomainObject.Predmet.DatumIzradeOptuznogAktaFormated_1">19.4.2021.</derivirana_varijabla>
  </DomainObject.Predmet.DatumIzradeOptuznogAktaFormated>
  <DomainObject.Predmet.DatumOsnivanja>
    <izvorni_sadrzaj>19. travnja 2021.</izvorni_sadrzaj>
    <derivirana_varijabla naziv="DomainObject.Predmet.DatumOsnivanja_1">19.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2021.</izvorni_sadrzaj>
    <derivirana_varijabla naziv="DomainObject.Predmet.DatumPrimitkaOptuznogAkta_1">19.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St-293/2021</izvorni_sadrzaj>
    <derivirana_varijabla naziv="DomainObject.Predmet.OznakaBroj_1">St-293/2021</derivirana_varijabla>
  </DomainObject.Predmet.OznakaBroj>
  <DomainObject.Predmet.OznakaBrojOptuznogAkta>
    <izvorni_sadrzaj>04-06-21-3299</izvorni_sadrzaj>
    <derivirana_varijabla naziv="DomainObject.Predmet.OznakaBrojOptuznogAkta_1">04-06-21-3299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- MAX. društvo s ograničenom odgovornošću za trgovinu, ugostiteljstvo i usluge u stečaju zastupanog po punomoćniku Jasna Mofardin</izvorni_sadrzaj>
    <derivirana_varijabla naziv="DomainObject.Predmet.ProtustrankaFormated_1">  AUTO - MAX. društvo s ograničenom odgovornošću za trgovinu, ugostiteljstvo i usluge u stečaju zastupanog po punomoćniku Jasna Mofardin</derivirana_varijabla>
  </DomainObject.Predmet.ProtustrankaFormated>
  <DomainObject.Predmet.ProtustrankaFormatedOIB>
    <izvorni_sadrzaj>  AUTO - MAX. društvo s ograničenom odgovornošću za trgovinu, ugostiteljstvo i usluge u stečaju, OIB 81428966112 zastupanog po punomoćniku Jasna Mofardin</izvorni_sadrzaj>
    <derivirana_varijabla naziv="DomainObject.Predmet.ProtustrankaFormatedOIB_1">  AUTO - MAX. društvo s ograničenom odgovornošću za trgovinu, ugostiteljstvo i usluge u stečaju, OIB 81428966112 zastupanog po punomoćniku Jasna Mofardin</derivirana_varijabla>
  </DomainObject.Predmet.ProtustrankaFormatedOIB>
  <DomainObject.Predmet.ProtustrankaFormatedWithAdress>
    <izvorni_sadrzaj> AUTO - MAX. društvo s ograničenom odgovornošću za trgovinu, ugostiteljstvo i usluge u stečaju, Istarska 41, 52450 Funtana zastupanog po punomoćniku Jasna Mofardin</izvorni_sadrzaj>
    <derivirana_varijabla naziv="DomainObject.Predmet.ProtustrankaFormatedWithAdress_1"> AUTO - MAX. društvo s ograničenom odgovornošću za trgovinu, ugostiteljstvo i usluge u stečaju, Istarska 41, 52450 Funtana zastupanog po punomoćniku Jasna Mofardin</derivirana_varijabla>
  </DomainObject.Predmet.ProtustrankaFormatedWithAdress>
  <DomainObject.Predmet.ProtustrankaFormatedWithAdressOIB>
    <izvorni_sadrzaj> AUTO - MAX. društvo s ograničenom odgovornošću za trgovinu, ugostiteljstvo i usluge u stečaju, OIB 81428966112, Istarska 41, 52450 Funtana zastupanog po punomoćniku Jasna Mofardin</izvorni_sadrzaj>
    <derivirana_varijabla naziv="DomainObject.Predmet.ProtustrankaFormatedWithAdressOIB_1"> AUTO - MAX. društvo s ograničenom odgovornošću za trgovinu, ugostiteljstvo i usluge u stečaju, OIB 81428966112, Istarska 41, 52450 Funtana zastupanog po punomoćniku Jasna Mofardin</derivirana_varijabla>
  </DomainObject.Predmet.ProtustrankaFormatedWithAdressOIB>
  <DomainObject.Predmet.ProtustrankaWithAdress>
    <izvorni_sadrzaj>AUTO - MAX. društvo s ograničenom odgovornošću za trgovinu, ugostiteljstvo i usluge u stečaju Istarska 41, 52450 Funtana</izvorni_sadrzaj>
    <derivirana_varijabla naziv="DomainObject.Predmet.ProtustrankaWithAdress_1">AUTO - MAX. društvo s ograničenom odgovornošću za trgovinu, ugostiteljstvo i usluge u stečaju Istarska 41, 52450 Funtana</derivirana_varijabla>
  </DomainObject.Predmet.ProtustrankaWithAdress>
  <DomainObject.Predmet.ProtustrankaWithAdressOIB>
    <izvorni_sadrzaj>AUTO - MAX. društvo s ograničenom odgovornošću za trgovinu, ugostiteljstvo i usluge u stečaju, OIB 81428966112, Istarska 41, 52450 Funtana</izvorni_sadrzaj>
    <derivirana_varijabla naziv="DomainObject.Predmet.ProtustrankaWithAdressOIB_1">AUTO - MAX. društvo s ograničenom odgovornošću za trgovinu, ugostiteljstvo i usluge u stečaju, OIB 81428966112, Istarska 41, 52450 Funtana</derivirana_varijabla>
  </DomainObject.Predmet.ProtustrankaWithAdressOIB>
  <DomainObject.Predmet.ProtustrankaNazivFormated>
    <izvorni_sadrzaj>AUTO - MAX. društvo s ograničenom odgovornošću za trgovinu, ugostiteljstvo i usluge u stečaju</izvorni_sadrzaj>
    <derivirana_varijabla naziv="DomainObject.Predmet.ProtustrankaNazivFormated_1">AUTO - MAX. društvo s ograničenom odgovornošću za trgovinu, ugostiteljstvo i usluge u stečaju</derivirana_varijabla>
  </DomainObject.Predmet.ProtustrankaNazivFormated>
  <DomainObject.Predmet.ProtustrankaNazivFormatedOIB>
    <izvorni_sadrzaj>AUTO - MAX. društvo s ograničenom odgovornošću za trgovinu, ugostiteljstvo i usluge u stečaju, OIB 81428966112</izvorni_sadrzaj>
    <derivirana_varijabla naziv="DomainObject.Predmet.ProtustrankaNazivFormatedOIB_1">AUTO - MAX. društvo s ograničenom odgovornošću za trgovinu, ugostiteljstvo i usluge u stečaju, OIB 81428966112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116579.4</izvorni_sadrzaj>
    <derivirana_varijabla naziv="DomainObject.Predmet.TrenutnaVrijednost_1">116579.4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- MAX. društvo s ograničenom odgovornošću za trgovinu, ugostiteljstvo i usluge u stečaju zastupanog po punomoćniku Jasna Mofardin</item>
    </izvorni_sadrzaj>
    <derivirana_varijabla naziv="DomainObject.Predmet.ProtuStrankaListFormated_1">
      <item>AUTO - MAX. društvo s ograničenom odgovornošću za trgovinu, ugostiteljstvo i usluge u stečaju zastupanog po punomoćniku Jasna Mofardin</item>
    </derivirana_varijabla>
  </DomainObject.Predmet.ProtuStrankaListFormated>
  <DomainObject.Predmet.ProtuStrankaListFormatedOIB>
    <izvorni_sadrzaj>
      <item>AUTO - MAX. društvo s ograničenom odgovornošću za trgovinu, ugostiteljstvo i usluge u stečaju, OIB 81428966112 zastupanog po punomoćniku Jasna Mofardin</item>
    </izvorni_sadrzaj>
    <derivirana_varijabla naziv="DomainObject.Predmet.ProtuStrankaListFormatedOIB_1">
      <item>AUTO - MAX. društvo s ograničenom odgovornošću za trgovinu, ugostiteljstvo i usluge u stečaju, OIB 81428966112 zastupanog po punomoćniku Jasna Mofardin</item>
    </derivirana_varijabla>
  </DomainObject.Predmet.ProtuStrankaListFormatedOIB>
  <DomainObject.Predmet.ProtuStrankaListFormatedWithAdress>
    <izvorni_sadrzaj>
      <item>AUTO - MAX. društvo s ograničenom odgovornošću za trgovinu, ugostiteljstvo i usluge u stečaju, Istarska 41, 52450 Funtana zastupanog po punomoćniku Jasna Mofardin</item>
    </izvorni_sadrzaj>
    <derivirana_varijabla naziv="DomainObject.Predmet.ProtuStrankaListFormatedWithAdress_1">
      <item>AUTO - MAX. društvo s ograničenom odgovornošću za trgovinu, ugostiteljstvo i usluge u stečaju, Istarska 41, 52450 Funtana zastupanog po punomoćniku Jasna Mofardin</item>
    </derivirana_varijabla>
  </DomainObject.Predmet.ProtuStrankaListFormatedWithAdress>
  <DomainObject.Predmet.ProtuStrankaListFormatedWithAdressOIB>
    <izvorni_sadrzaj>
      <item>AUTO - MAX. društvo s ograničenom odgovornošću za trgovinu, ugostiteljstvo i usluge u stečaju, OIB 81428966112, Istarska 41, 52450 Funtana zastupanog po punomoćniku Jasna Mofardin</item>
    </izvorni_sadrzaj>
    <derivirana_varijabla naziv="DomainObject.Predmet.ProtuStrankaListFormatedWithAdressOIB_1">
      <item>AUTO - MAX. društvo s ograničenom odgovornošću za trgovinu, ugostiteljstvo i usluge u stečaju, OIB 81428966112, Istarska 41, 52450 Funtana zastupanog po punomoćniku Jasna Mofardin</item>
    </derivirana_varijabla>
  </DomainObject.Predmet.ProtuStrankaListFormatedWithAdressOIB>
  <DomainObject.Predmet.ProtuStrankaListNazivFormated>
    <izvorni_sadrzaj>
      <item>AUTO - MAX. društvo s ograničenom odgovornošću za trgovinu, ugostiteljstvo i usluge u stečaju</item>
    </izvorni_sadrzaj>
    <derivirana_varijabla naziv="DomainObject.Predmet.ProtuStrankaListNazivFormated_1">
      <item>AUTO - MAX. društvo s ograničenom odgovornošću za trgovinu, ugostiteljstvo i usluge u stečaju</item>
    </derivirana_varijabla>
  </DomainObject.Predmet.ProtuStrankaListNazivFormated>
  <DomainObject.Predmet.ProtuStrankaListNazivFormatedOIB>
    <izvorni_sadrzaj>
      <item>AUTO - MAX. društvo s ograničenom odgovornošću za trgovinu, ugostiteljstvo i usluge u stečaju, OIB 81428966112</item>
    </izvorni_sadrzaj>
    <derivirana_varijabla naziv="DomainObject.Predmet.ProtuStrankaListNazivFormatedOIB_1">
      <item>AUTO - MAX. društvo s ograničenom odgovornošću za trgovinu, ugostiteljstvo i usluge u stečaju, OIB 81428966112</item>
    </derivirana_varijabla>
  </DomainObject.Predmet.ProtuStrankaListNazivFormatedOIB>
  <DomainObject.Predmet.OstaliListFormated>
    <izvorni_sadrzaj>
      <item>Fatima Maksuti</item>
      <item>Jasna Mofardin punomoćnik sudionika u postupku AUTO - MAX. društvo s ograničenom odgovornošću za trgovinu, ugostiteljstvo i usluge u stečaju</item>
    </izvorni_sadrzaj>
    <derivirana_varijabla naziv="DomainObject.Predmet.OstaliListFormated_1">
      <item>Fatima Maksuti</item>
      <item>Jasna Mofardin punomoćnik sudionika u postupku AUTO - MAX. društvo s ograničenom odgovornošću za trgovinu, ugostiteljstvo i usluge u stečaju</item>
    </derivirana_varijabla>
  </DomainObject.Predmet.OstaliListFormated>
  <DomainObject.Predmet.OstaliListFormatedOIB>
    <izvorni_sadrzaj>
      <item>Fatima Maksuti</item>
      <item>Jasna Mofardin, OIB 31117113980 punomoćnik sudionika u postupku AUTO - MAX. društvo s ograničenom odgovornošću za trgovinu, ugostiteljstvo i usluge u stečaju</item>
    </izvorni_sadrzaj>
    <derivirana_varijabla naziv="DomainObject.Predmet.OstaliListFormatedOIB_1">
      <item>Fatima Maksuti</item>
      <item>Jasna Mofardin, OIB 31117113980 punomoćnik sudionika u postupku AUTO - MAX. društvo s ograničenom odgovornošću za trgovinu, ugostiteljstvo i usluge u stečaju</item>
    </derivirana_varijabla>
  </DomainObject.Predmet.OstaliListFormatedOIB>
  <DomainObject.Predmet.OstaliListFormatedWithAdress>
    <izvorni_sadrzaj>
      <item>Fatima Maksuti, Šterna 7, 52440 Červar-Porat</item>
      <item>Jasna Mofardin punomoćnik sudionika u postupku AUTO - MAX. društvo s ograničenom odgovornošću za trgovinu, ugostiteljstvo i usluge u stečaju</item>
    </izvorni_sadrzaj>
    <derivirana_varijabla naziv="DomainObject.Predmet.OstaliListFormatedWithAdress_1">
      <item>Fatima Maksuti, Šterna 7, 52440 Červar-Porat</item>
      <item>Jasna Mofardin punomoćnik sudionika u postupku AUTO - MAX. društvo s ograničenom odgovornošću za trgovinu, ugostiteljstvo i usluge u stečaju</item>
    </derivirana_varijabla>
  </DomainObject.Predmet.OstaliListFormatedWithAdress>
  <DomainObject.Predmet.OstaliListFormatedWithAdressOIB>
    <izvorni_sadrzaj>
      <item>Fatima Maksuti, Šterna 7, 52440 Červar-Porat</item>
      <item>Jasna Mofardin, OIB 31117113980 punomoćnik sudionika u postupku AUTO - MAX. društvo s ograničenom odgovornošću za trgovinu, ugostiteljstvo i usluge u stečaju</item>
    </izvorni_sadrzaj>
    <derivirana_varijabla naziv="DomainObject.Predmet.OstaliListFormatedWithAdressOIB_1">
      <item>Fatima Maksuti, Šterna 7, 52440 Červar-Porat</item>
      <item>Jasna Mofardin, OIB 31117113980 punomoćnik sudionika u postupku AUTO - MAX. društvo s ograničenom odgovornošću za trgovinu, ugostiteljstvo i usluge u stečaju</item>
    </derivirana_varijabla>
  </DomainObject.Predmet.OstaliListFormatedWithAdressOIB>
  <DomainObject.Predmet.OstaliListNazivFormated>
    <izvorni_sadrzaj>
      <item>Fatima Maksuti</item>
      <item>Jasna Mofardin</item>
    </izvorni_sadrzaj>
    <derivirana_varijabla naziv="DomainObject.Predmet.OstaliListNazivFormated_1">
      <item>Fatima Maksuti</item>
      <item>Jasna Mofardin</item>
    </derivirana_varijabla>
  </DomainObject.Predmet.OstaliListNazivFormated>
  <DomainObject.Predmet.OstaliListNazivFormatedOIB>
    <izvorni_sadrzaj>
      <item>Fatima Maksuti</item>
      <item>Jasna Mofardin, OIB 31117113980</item>
    </izvorni_sadrzaj>
    <derivirana_varijabla naziv="DomainObject.Predmet.OstaliListNazivFormatedOIB_1">
      <item>Fatima Maksuti</item>
      <item>Jasna Mofardin, OIB 31117113980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2022.</izvorni_sadrzaj>
    <derivirana_varijabla naziv="DomainObject.Datum_1">5. svibnja 2022.</derivirana_varijabla>
  </DomainObject.Datum>
  <DomainObject.PoslovniBrojDokumenta>
    <izvorni_sadrzaj>St-293/2021-48</izvorni_sadrzaj>
    <derivirana_varijabla naziv="DomainObject.PoslovniBrojDokumenta_1">St-293/2021-48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- MAX. društvo s ograničenom odgovornošću za trgovinu, ugostiteljstvo i usluge u stečaju</izvorni_sadrzaj>
    <derivirana_varijabla naziv="DomainObject.Predmet.ProtustrankaIDrugi_1">AUTO - MAX. društvo s ograničenom odgovornošću za trgovinu, ugostiteljstvo i usluge u stečaju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AUTO - MAX. društvo s ograničenom odgovornošću za trgovinu, ugostiteljstvo i usluge u stečaju, OIB 81428966112, Istarska 41, 52450 Funtana</izvorni_sadrzaj>
    <derivirana_varijabla naziv="DomainObject.Predmet.ProtustrankaIDrugiAdressOIB_1">AUTO - MAX. društvo s ograničenom odgovornošću za trgovinu, ugostiteljstvo i usluge u stečaju, OIB 81428966112, Istarska 41,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- MAX. društvo s ograničenom odgovornošću za trgovinu, ugostiteljstvo i usluge u stečaju</item>
      <item>Financijska agencija (FINA)</item>
      <item>Fatima Maksuti</item>
      <item>Jasna Mofardin</item>
    </izvorni_sadrzaj>
    <derivirana_varijabla naziv="DomainObject.Predmet.SudioniciListNaziv_1">
      <item>AUTO - MAX. društvo s ograničenom odgovornošću za trgovinu, ugostiteljstvo i usluge u stečaju</item>
      <item>Financijska agencija (FINA)</item>
      <item>Fatima Maksuti</item>
      <item>Jasna Mofardin</item>
    </derivirana_varijabla>
  </DomainObject.Predmet.SudioniciListNaziv>
  <DomainObject.Predmet.SudioniciListAdressOIB>
    <izvorni_sadrzaj>
      <item>AUTO - MAX. društvo s ograničenom odgovornošću za trgovinu, ugostiteljstvo i usluge u stečaju, OIB 81428966112, Istarska 41,52450 Funtana</item>
      <item>Financijska agencija (FINA), OIB 85821130368, Ulica grada Vukovara 70,10000 Zagreb</item>
      <item>Fatima Maksuti, Šterna 7,52440 Červar-Porat</item>
      <item>Jasna Mofardin, OIB 31117113980</item>
    </izvorni_sadrzaj>
    <derivirana_varijabla naziv="DomainObject.Predmet.SudioniciListAdressOIB_1">
      <item>AUTO - MAX. društvo s ograničenom odgovornošću za trgovinu, ugostiteljstvo i usluge u stečaju, OIB 81428966112, Istarska 41,52450 Funtana</item>
      <item>Financijska agencija (FINA), OIB 85821130368, Ulica grada Vukovara 70,10000 Zagreb</item>
      <item>Fatima Maksuti, Šterna 7,52440 Červar-Porat</item>
      <item>Jasna Mofardin, OIB 31117113980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81428966112</item>
      <item>, OIB 85821130368</item>
      <item>, OIB null</item>
      <item>, OIB 31117113980</item>
    </izvorni_sadrzaj>
    <derivirana_varijabla naziv="DomainObject.Predmet.SudioniciListNazivOIB_1">
      <item>, OIB 81428966112</item>
      <item>, OIB 85821130368</item>
      <item>, OIB null</item>
      <item>, OIB 31117113980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Matija Potočnjak, OIB 84821633360, Miramarska 24/6, 10000 Zagreb</item>
    </izvorni_sadrzaj>
    <derivirana_varijabla naziv="DomainObject.Predmet.StecajniUpraviteljiListAddressOIB_1">
      <item>Matija Potočnjak, OIB 84821633360,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2021.</izvorni_sadrzaj>
    <derivirana_varijabla naziv="DomainObject.Predmet.DatumPocetkaProcesa_1">19.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E77E0-03C3-42D3-B3C5-2B2AFEC8B68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261</properties:Words>
  <properties:Characters>1507</properties:Characters>
  <properties:Lines>62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2022-05-04T12:40:00Z</dcterms:created>
  <dc:creator>drabar</dc:creator>
  <cp:lastModifiedBy>Karin Vicel</cp:lastModifiedBy>
  <cp:lastPrinted>2022-05-05T07:15:00Z</cp:lastPrinted>
  <dcterms:modified xmlns:xsi="http://www.w3.org/2001/XMLSchema-instance" xsi:type="dcterms:W3CDTF">2022-05-05T08:33:00Z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St-293/2021-48 / Zapisnik - Izvještajno ročište (Zapisnik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